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0899" w14:textId="77777777" w:rsidR="00A54DA5" w:rsidRPr="00D52CF3" w:rsidRDefault="00A54DA5" w:rsidP="00A54DA5">
      <w:pPr>
        <w:spacing w:after="0"/>
        <w:ind w:right="-115" w:firstLine="499"/>
        <w:jc w:val="center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Greater Ouachita Port Commission Minutes</w:t>
      </w:r>
    </w:p>
    <w:p w14:paraId="2894BB69" w14:textId="6A510387" w:rsidR="00A54DA5" w:rsidRPr="00D52CF3" w:rsidRDefault="00A54DA5" w:rsidP="00A54DA5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Meeting – </w:t>
      </w:r>
      <w:r>
        <w:rPr>
          <w:rFonts w:ascii="Times New Roman" w:eastAsia="Times New Roman" w:hAnsi="Times New Roman" w:cs="Times New Roman"/>
          <w:color w:val="000000"/>
        </w:rPr>
        <w:t>June 7, 2023</w:t>
      </w:r>
      <w:r w:rsidRPr="00D52CF3">
        <w:rPr>
          <w:rFonts w:ascii="Times New Roman" w:eastAsia="Times New Roman" w:hAnsi="Times New Roman" w:cs="Times New Roman"/>
          <w:color w:val="000000"/>
        </w:rPr>
        <w:t>– Tower Place</w:t>
      </w:r>
    </w:p>
    <w:p w14:paraId="6CE67F36" w14:textId="77777777" w:rsidR="00A54DA5" w:rsidRPr="00D52CF3" w:rsidRDefault="00A54DA5" w:rsidP="00A54DA5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</w:p>
    <w:p w14:paraId="61AB332D" w14:textId="47DEBE77" w:rsidR="00A54DA5" w:rsidRPr="00D52CF3" w:rsidRDefault="00A54DA5" w:rsidP="00A54DA5">
      <w:pPr>
        <w:spacing w:after="275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Commissioners Present: Ricky Guillot, Terri Odom, </w:t>
      </w:r>
      <w:r>
        <w:rPr>
          <w:rFonts w:ascii="Times New Roman" w:eastAsia="Times New Roman" w:hAnsi="Times New Roman" w:cs="Times New Roman"/>
          <w:color w:val="000000"/>
        </w:rPr>
        <w:t>Sue Nicholson and Roland Charles</w:t>
      </w:r>
    </w:p>
    <w:p w14:paraId="7FD72939" w14:textId="7A0AE6FB" w:rsidR="00A54DA5" w:rsidRPr="00D52CF3" w:rsidRDefault="00A54DA5" w:rsidP="00A54DA5">
      <w:pPr>
        <w:spacing w:after="266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Commissioners Absent: </w:t>
      </w:r>
      <w:r>
        <w:rPr>
          <w:rFonts w:ascii="Times New Roman" w:eastAsia="Times New Roman" w:hAnsi="Times New Roman" w:cs="Times New Roman"/>
          <w:color w:val="000000"/>
        </w:rPr>
        <w:t xml:space="preserve">James Lee, </w:t>
      </w:r>
      <w:r w:rsidRPr="00D52CF3">
        <w:rPr>
          <w:rFonts w:ascii="Times New Roman" w:eastAsia="Times New Roman" w:hAnsi="Times New Roman" w:cs="Times New Roman"/>
          <w:color w:val="000000"/>
        </w:rPr>
        <w:t>James Jones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Bobby Manning</w:t>
      </w:r>
    </w:p>
    <w:p w14:paraId="7C5574C7" w14:textId="557F8AE6" w:rsidR="00A54DA5" w:rsidRPr="00D52CF3" w:rsidRDefault="00A54DA5" w:rsidP="00A54DA5">
      <w:pPr>
        <w:spacing w:after="7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Guests: Paul Trichel</w:t>
      </w:r>
      <w:r>
        <w:rPr>
          <w:rFonts w:ascii="Times New Roman" w:eastAsia="Times New Roman" w:hAnsi="Times New Roman" w:cs="Times New Roman"/>
          <w:color w:val="000000"/>
        </w:rPr>
        <w:t xml:space="preserve"> and DF Fortenberry</w:t>
      </w:r>
    </w:p>
    <w:p w14:paraId="756DE6E8" w14:textId="77777777" w:rsidR="00A54DA5" w:rsidRPr="00D52CF3" w:rsidRDefault="00A54DA5" w:rsidP="00A54DA5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</w:p>
    <w:p w14:paraId="144052C9" w14:textId="77777777" w:rsidR="00A54DA5" w:rsidRPr="00D52CF3" w:rsidRDefault="00A54DA5" w:rsidP="00A54DA5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Call to Order</w:t>
      </w:r>
    </w:p>
    <w:p w14:paraId="02B4B048" w14:textId="77777777" w:rsidR="00A54DA5" w:rsidRPr="00D52CF3" w:rsidRDefault="00A54DA5" w:rsidP="00A54DA5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Chairman Guillot called the meeting to order and gave the invocation. </w:t>
      </w:r>
    </w:p>
    <w:p w14:paraId="68DB63AA" w14:textId="77777777" w:rsidR="00A54DA5" w:rsidRPr="00D52CF3" w:rsidRDefault="00A54DA5" w:rsidP="00A54DA5">
      <w:pPr>
        <w:keepNext/>
        <w:keepLines/>
        <w:spacing w:after="41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Minutes</w:t>
      </w:r>
    </w:p>
    <w:p w14:paraId="438B62BA" w14:textId="0702AA44" w:rsidR="00A54DA5" w:rsidRPr="00D52CF3" w:rsidRDefault="00A54DA5" w:rsidP="00A54DA5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 minutes for the </w:t>
      </w:r>
      <w:r>
        <w:rPr>
          <w:rFonts w:ascii="Times New Roman" w:eastAsia="Times New Roman" w:hAnsi="Times New Roman" w:cs="Times New Roman"/>
          <w:color w:val="000000"/>
        </w:rPr>
        <w:t>May 11, 2</w:t>
      </w:r>
      <w:r w:rsidRPr="00D52CF3">
        <w:rPr>
          <w:rFonts w:ascii="Times New Roman" w:eastAsia="Times New Roman" w:hAnsi="Times New Roman" w:cs="Times New Roman"/>
          <w:color w:val="000000"/>
        </w:rPr>
        <w:t>02</w:t>
      </w:r>
      <w:r>
        <w:rPr>
          <w:rFonts w:ascii="Times New Roman" w:eastAsia="Times New Roman" w:hAnsi="Times New Roman" w:cs="Times New Roman"/>
          <w:color w:val="000000"/>
        </w:rPr>
        <w:t>3,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meeting were read. Commissioner </w:t>
      </w:r>
      <w:r>
        <w:rPr>
          <w:rFonts w:ascii="Times New Roman" w:eastAsia="Times New Roman" w:hAnsi="Times New Roman" w:cs="Times New Roman"/>
          <w:color w:val="000000"/>
        </w:rPr>
        <w:t xml:space="preserve">Odem 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made the motion to approve the minutes as presented. Commissioner </w:t>
      </w:r>
      <w:r>
        <w:rPr>
          <w:rFonts w:ascii="Times New Roman" w:eastAsia="Times New Roman" w:hAnsi="Times New Roman" w:cs="Times New Roman"/>
          <w:color w:val="000000"/>
        </w:rPr>
        <w:t xml:space="preserve">Charles </w:t>
      </w:r>
      <w:r w:rsidRPr="00D52CF3">
        <w:rPr>
          <w:rFonts w:ascii="Times New Roman" w:eastAsia="Times New Roman" w:hAnsi="Times New Roman" w:cs="Times New Roman"/>
          <w:color w:val="000000"/>
        </w:rPr>
        <w:t>seconded. Motion passed.</w:t>
      </w:r>
    </w:p>
    <w:p w14:paraId="55574E9D" w14:textId="77777777" w:rsidR="00A54DA5" w:rsidRPr="00D52CF3" w:rsidRDefault="00A54DA5" w:rsidP="00A54DA5">
      <w:pPr>
        <w:keepNext/>
        <w:keepLines/>
        <w:spacing w:after="34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Financial Report</w:t>
      </w:r>
    </w:p>
    <w:p w14:paraId="116FBD19" w14:textId="0E8445FE" w:rsidR="00A54DA5" w:rsidRPr="00D52CF3" w:rsidRDefault="00A54DA5" w:rsidP="00A54DA5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 financial report as of </w:t>
      </w:r>
      <w:r>
        <w:rPr>
          <w:rFonts w:ascii="Times New Roman" w:eastAsia="Times New Roman" w:hAnsi="Times New Roman" w:cs="Times New Roman"/>
          <w:color w:val="000000"/>
        </w:rPr>
        <w:t>June 7, 2023,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was reviewed by Commissioner Odom. The balance in the accounts is as follows: </w:t>
      </w:r>
    </w:p>
    <w:p w14:paraId="06B61651" w14:textId="4F646ED2" w:rsidR="00A54DA5" w:rsidRPr="00D52CF3" w:rsidRDefault="00A54DA5" w:rsidP="00A54DA5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GOA</w:t>
      </w:r>
      <w:r w:rsidRPr="00D52CF3">
        <w:rPr>
          <w:rFonts w:ascii="Times New Roman" w:eastAsia="Times New Roman" w:hAnsi="Times New Roman" w:cs="Times New Roman"/>
          <w:color w:val="000000"/>
        </w:rPr>
        <w:tab/>
        <w:t>$</w:t>
      </w:r>
      <w:r>
        <w:rPr>
          <w:rFonts w:ascii="Times New Roman" w:eastAsia="Times New Roman" w:hAnsi="Times New Roman" w:cs="Times New Roman"/>
          <w:color w:val="000000"/>
        </w:rPr>
        <w:t>238,420.35</w:t>
      </w:r>
    </w:p>
    <w:p w14:paraId="1282D7AD" w14:textId="77777777" w:rsidR="00A54DA5" w:rsidRPr="00D52CF3" w:rsidRDefault="00A54DA5" w:rsidP="00A54DA5">
      <w:pPr>
        <w:tabs>
          <w:tab w:val="center" w:pos="494"/>
          <w:tab w:val="center" w:pos="1394"/>
        </w:tabs>
        <w:spacing w:after="42" w:line="265" w:lineRule="auto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ab/>
        <w:t>PPA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  <w:t>$139.45</w:t>
      </w:r>
    </w:p>
    <w:p w14:paraId="4098CECE" w14:textId="77777777" w:rsidR="00A54DA5" w:rsidRPr="00D52CF3" w:rsidRDefault="00A54DA5" w:rsidP="00A54DA5">
      <w:pPr>
        <w:tabs>
          <w:tab w:val="center" w:pos="502"/>
          <w:tab w:val="center" w:pos="1339"/>
        </w:tabs>
        <w:spacing w:after="3" w:line="265" w:lineRule="auto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ab/>
        <w:t>EDA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  <w:t>$92.00</w:t>
      </w:r>
    </w:p>
    <w:p w14:paraId="41428F33" w14:textId="77777777" w:rsidR="00A54DA5" w:rsidRPr="00D52CF3" w:rsidRDefault="00A54DA5" w:rsidP="00A54DA5">
      <w:pPr>
        <w:spacing w:after="350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FPC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5DE0112" wp14:editId="50DBD599">
            <wp:extent cx="152400" cy="97565"/>
            <wp:effectExtent l="0" t="0" r="0" b="0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C739E" w14:textId="27671189" w:rsidR="00A54DA5" w:rsidRPr="00D52CF3" w:rsidRDefault="00A54DA5" w:rsidP="00A54DA5">
      <w:pPr>
        <w:spacing w:after="350" w:line="252" w:lineRule="auto"/>
        <w:ind w:left="316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Commissioner </w:t>
      </w:r>
      <w:r>
        <w:rPr>
          <w:rFonts w:ascii="Times New Roman" w:eastAsia="Times New Roman" w:hAnsi="Times New Roman" w:cs="Times New Roman"/>
          <w:color w:val="000000"/>
        </w:rPr>
        <w:t>Nicholson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moved to approve the financial report. Commissioner </w:t>
      </w:r>
      <w:r w:rsidR="00FF4003">
        <w:rPr>
          <w:rFonts w:ascii="Times New Roman" w:eastAsia="Times New Roman" w:hAnsi="Times New Roman" w:cs="Times New Roman"/>
          <w:color w:val="000000"/>
        </w:rPr>
        <w:t>Charles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seconded. Motion passed.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E6C30F2" w14:textId="77777777" w:rsidR="00A54DA5" w:rsidRPr="00D52CF3" w:rsidRDefault="00A54DA5" w:rsidP="00A54DA5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Construction Report</w:t>
      </w:r>
    </w:p>
    <w:p w14:paraId="679E5E65" w14:textId="77777777" w:rsidR="00A54DA5" w:rsidRPr="00D52CF3" w:rsidRDefault="00A54DA5" w:rsidP="00A54DA5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color="000000"/>
        </w:rPr>
        <w:t>No report at this time.</w:t>
      </w:r>
    </w:p>
    <w:p w14:paraId="41984885" w14:textId="77777777" w:rsidR="00A54DA5" w:rsidRPr="00D52CF3" w:rsidRDefault="00A54DA5" w:rsidP="00A54DA5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</w:p>
    <w:p w14:paraId="0A22EB83" w14:textId="77777777" w:rsidR="00A54DA5" w:rsidRPr="00D52CF3" w:rsidRDefault="00A54DA5" w:rsidP="00A54DA5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Operations Report</w:t>
      </w:r>
    </w:p>
    <w:p w14:paraId="78B1C838" w14:textId="18BFE8F4" w:rsidR="00A54DA5" w:rsidRPr="00D52CF3" w:rsidRDefault="00A54DA5" w:rsidP="00A54DA5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color="000000"/>
        </w:rPr>
        <w:t xml:space="preserve">Paul Trichel </w:t>
      </w:r>
      <w:r>
        <w:rPr>
          <w:rFonts w:ascii="Times New Roman" w:eastAsia="Times New Roman" w:hAnsi="Times New Roman" w:cs="Times New Roman"/>
          <w:color w:val="000000"/>
          <w:u w:color="000000"/>
        </w:rPr>
        <w:t>reported that he is following up with a few prospects.</w:t>
      </w:r>
    </w:p>
    <w:p w14:paraId="575AFF0F" w14:textId="77777777" w:rsidR="00A54DA5" w:rsidRPr="00D52CF3" w:rsidRDefault="00A54DA5" w:rsidP="00A54DA5">
      <w:pPr>
        <w:spacing w:after="5"/>
        <w:rPr>
          <w:rFonts w:ascii="Times New Roman" w:eastAsia="Times New Roman" w:hAnsi="Times New Roman" w:cs="Times New Roman"/>
          <w:color w:val="000000"/>
        </w:rPr>
      </w:pPr>
    </w:p>
    <w:p w14:paraId="58F7BFE2" w14:textId="77777777" w:rsidR="00A54DA5" w:rsidRDefault="00A54DA5" w:rsidP="00A54DA5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Other Business/ </w:t>
      </w:r>
      <w:r w:rsidRPr="00D52CF3">
        <w:rPr>
          <w:rFonts w:ascii="Times New Roman" w:eastAsia="Times New Roman" w:hAnsi="Times New Roman" w:cs="Times New Roman"/>
          <w:color w:val="000000"/>
          <w:u w:val="single"/>
        </w:rPr>
        <w:t>Adjournment</w:t>
      </w:r>
    </w:p>
    <w:p w14:paraId="035692E4" w14:textId="78A9A048" w:rsidR="00A54DA5" w:rsidRPr="00D52CF3" w:rsidRDefault="00A54DA5" w:rsidP="00A54DA5">
      <w:pPr>
        <w:spacing w:after="239" w:line="252" w:lineRule="auto"/>
        <w:ind w:left="316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There being no further business, the meeting was adjourned. The next meeting is scheduled for </w:t>
      </w:r>
      <w:r>
        <w:rPr>
          <w:rFonts w:ascii="Times New Roman" w:eastAsia="Times New Roman" w:hAnsi="Times New Roman" w:cs="Times New Roman"/>
          <w:color w:val="000000"/>
        </w:rPr>
        <w:t>July 12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, 2023, at 12:00 noon. We will meet at Tower Place. </w:t>
      </w:r>
    </w:p>
    <w:p w14:paraId="2B4DE1CA" w14:textId="63FA5AB3" w:rsidR="00A54DA5" w:rsidRPr="00D52CF3" w:rsidRDefault="00A54DA5" w:rsidP="00A54DA5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/>
        </w:rPr>
        <w:t>___</w:t>
      </w:r>
      <w:r>
        <w:rPr>
          <w:rFonts w:ascii="Segoe Script" w:eastAsia="Times New Roman" w:hAnsi="Segoe Script" w:cs="Times New Roman"/>
          <w:color w:val="000000"/>
          <w:u w:val="single"/>
        </w:rPr>
        <w:t>Sue Nicholson</w:t>
      </w:r>
      <w:r w:rsidRPr="00D52CF3">
        <w:rPr>
          <w:rFonts w:ascii="Times New Roman" w:eastAsia="Times New Roman" w:hAnsi="Times New Roman" w:cs="Times New Roman"/>
          <w:color w:val="000000"/>
          <w:u w:val="single"/>
        </w:rPr>
        <w:t>_________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June 7, 2023</w:t>
      </w:r>
    </w:p>
    <w:p w14:paraId="65DBC0C1" w14:textId="77777777" w:rsidR="00A54DA5" w:rsidRPr="00C119AB" w:rsidRDefault="00A54DA5" w:rsidP="00A54DA5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Sue Nicholson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  <w:t>Date</w:t>
      </w:r>
    </w:p>
    <w:p w14:paraId="3A7E99C6" w14:textId="77777777" w:rsidR="00A54DA5" w:rsidRDefault="00A54DA5" w:rsidP="00A54DA5"/>
    <w:p w14:paraId="6CA08B26" w14:textId="77777777" w:rsidR="00A54DA5" w:rsidRDefault="00A54DA5"/>
    <w:sectPr w:rsidR="00A54DA5" w:rsidSect="00D01FBD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A5"/>
    <w:rsid w:val="00A54DA5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17F6"/>
  <w15:chartTrackingRefBased/>
  <w15:docId w15:val="{CC763ED1-0498-465F-BB03-6CDE8E63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DA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Nicholson</dc:creator>
  <cp:keywords/>
  <dc:description/>
  <cp:lastModifiedBy>Susan Nicholson</cp:lastModifiedBy>
  <cp:revision>2</cp:revision>
  <dcterms:created xsi:type="dcterms:W3CDTF">2023-06-07T18:41:00Z</dcterms:created>
  <dcterms:modified xsi:type="dcterms:W3CDTF">2023-08-01T16:53:00Z</dcterms:modified>
</cp:coreProperties>
</file>